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F0" w:rsidRPr="00664BF0" w:rsidRDefault="00664BF0" w:rsidP="00664BF0">
      <w:pPr>
        <w:jc w:val="center"/>
        <w:rPr>
          <w:rFonts w:cs="B Nazanin"/>
          <w:b w:val="0"/>
          <w:bCs/>
          <w:rtl/>
        </w:rPr>
      </w:pPr>
      <w:bookmarkStart w:id="0" w:name="_GoBack"/>
      <w:bookmarkEnd w:id="0"/>
      <w:r w:rsidRPr="00664BF0">
        <w:rPr>
          <w:rFonts w:cs="B Nazanin" w:hint="cs"/>
          <w:b w:val="0"/>
          <w:bCs/>
          <w:rtl/>
        </w:rPr>
        <w:t>آئين نامه بسته بندي گياهان دارويي فرآوري نشده</w:t>
      </w:r>
    </w:p>
    <w:p w:rsidR="00664BF0" w:rsidRPr="00664BF0" w:rsidRDefault="00664BF0" w:rsidP="00664BF0">
      <w:pPr>
        <w:jc w:val="both"/>
        <w:rPr>
          <w:rFonts w:cs="B Nazanin"/>
          <w:b w:val="0"/>
          <w:bCs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اده1ـ </w:t>
      </w:r>
      <w:r w:rsidRPr="00664BF0">
        <w:rPr>
          <w:rFonts w:cs="B Nazanin"/>
          <w:rtl/>
        </w:rPr>
        <w:t>ب</w:t>
      </w:r>
      <w:r w:rsidRPr="00664BF0">
        <w:rPr>
          <w:rFonts w:cs="B Nazanin" w:hint="cs"/>
          <w:rtl/>
        </w:rPr>
        <w:t>سته بندي گياهان دارويي فرآوري نشده ( كه در اين آئين نامه بسته بندي هاي گياهي ناميده مي شوند ) شامل گياهان دارويي يا بخشي از اندامهاي آنها است كه پس از تميز كردن، خشك و بسته بندي شده باشند.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اده2ـ </w:t>
      </w:r>
      <w:r w:rsidRPr="00664BF0">
        <w:rPr>
          <w:rFonts w:cs="B Nazanin"/>
          <w:rtl/>
        </w:rPr>
        <w:t>ا</w:t>
      </w:r>
      <w:r w:rsidRPr="00664BF0">
        <w:rPr>
          <w:rFonts w:cs="B Nazanin" w:hint="cs"/>
          <w:rtl/>
        </w:rPr>
        <w:t>ين بسته بندي</w:t>
      </w:r>
      <w:r w:rsidRPr="00664BF0">
        <w:rPr>
          <w:rFonts w:cs="B Nazanin"/>
          <w:b w:val="0"/>
          <w:bCs/>
          <w:rtl/>
        </w:rPr>
        <w:t xml:space="preserve"> </w:t>
      </w:r>
      <w:r w:rsidRPr="00664BF0">
        <w:rPr>
          <w:rFonts w:cs="B Nazanin"/>
          <w:rtl/>
        </w:rPr>
        <w:t>ه</w:t>
      </w:r>
      <w:r w:rsidRPr="00664BF0">
        <w:rPr>
          <w:rFonts w:cs="B Nazanin" w:hint="cs"/>
          <w:rtl/>
        </w:rPr>
        <w:t>اي گياهي بايد حاوي</w:t>
      </w:r>
      <w:r w:rsidRPr="00664BF0">
        <w:rPr>
          <w:rFonts w:cs="B Nazanin"/>
          <w:b w:val="0"/>
          <w:bCs/>
          <w:rtl/>
        </w:rPr>
        <w:t xml:space="preserve"> </w:t>
      </w:r>
      <w:r w:rsidRPr="00664BF0">
        <w:rPr>
          <w:rFonts w:cs="B Nazanin"/>
          <w:rtl/>
        </w:rPr>
        <w:t>ف</w:t>
      </w:r>
      <w:r w:rsidRPr="00664BF0">
        <w:rPr>
          <w:rFonts w:cs="B Nazanin" w:hint="cs"/>
          <w:rtl/>
        </w:rPr>
        <w:t>قط يك نوع گياه دارويي باشند.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>بصره1ـ</w:t>
      </w:r>
      <w:r w:rsidRPr="00664BF0">
        <w:rPr>
          <w:rFonts w:cs="B Nazanin"/>
          <w:rtl/>
        </w:rPr>
        <w:t xml:space="preserve"> </w:t>
      </w:r>
      <w:r w:rsidRPr="00664BF0">
        <w:rPr>
          <w:rFonts w:cs="B Nazanin" w:hint="cs"/>
          <w:rtl/>
        </w:rPr>
        <w:t>توليد و عرضه بسته بندي هاي گياهي حاوي چند نوع گياه دارويي و شكل آن مطابق ضوابط و مقررات مص</w:t>
      </w:r>
      <w:r w:rsidRPr="00664BF0">
        <w:rPr>
          <w:rFonts w:cs="B Nazanin"/>
          <w:rtl/>
        </w:rPr>
        <w:t>و</w:t>
      </w:r>
      <w:r w:rsidRPr="00664BF0">
        <w:rPr>
          <w:rFonts w:cs="B Nazanin" w:hint="cs"/>
          <w:rtl/>
        </w:rPr>
        <w:t>ب اداره كل نظارت بر امور دارو و مواد مخدر انجام مي گيرد.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3ـ </w:t>
      </w:r>
      <w:r w:rsidRPr="00664BF0">
        <w:rPr>
          <w:rFonts w:cs="B Nazanin"/>
          <w:rtl/>
        </w:rPr>
        <w:t>گ</w:t>
      </w:r>
      <w:r w:rsidRPr="00664BF0">
        <w:rPr>
          <w:rFonts w:cs="B Nazanin" w:hint="cs"/>
          <w:rtl/>
        </w:rPr>
        <w:t>ياهان دارويي بايد به شكل طبيعي خود توليد، بسته بندي و به بازار مصرف عرضه گردند.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بصره1ـ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ر مورد برخي</w:t>
      </w:r>
      <w:r w:rsidRPr="00664BF0">
        <w:rPr>
          <w:rFonts w:cs="B Nazanin"/>
          <w:b w:val="0"/>
          <w:bCs/>
          <w:rtl/>
        </w:rPr>
        <w:t xml:space="preserve"> </w:t>
      </w:r>
      <w:r w:rsidRPr="00664BF0">
        <w:rPr>
          <w:rFonts w:cs="B Nazanin"/>
          <w:rtl/>
        </w:rPr>
        <w:t>ا</w:t>
      </w:r>
      <w:r w:rsidRPr="00664BF0">
        <w:rPr>
          <w:rFonts w:cs="B Nazanin" w:hint="cs"/>
          <w:rtl/>
        </w:rPr>
        <w:t>ز اندامهاي گياهي سخت مانند ريشه، ريزوم و ... توليد و عرضه آنها بصورت تكه هاي خرد شده و قابل تشخيص بلامانع است.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بصره2ـ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ر صورت وجود درخواست مبني بر ارايه شكل دارويي براي اين گروه از محصولات، متقاضيان مي توانند پس از كسب موافقت اداره كل نظارت بر امر دارو و مواد مخدر، گياهان دارويي را در اشكال مختلف (قرص، كپسول، ساشه و ... ) توليد و عرضه نماين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4ـ </w:t>
      </w:r>
      <w:r w:rsidRPr="00664BF0">
        <w:rPr>
          <w:rFonts w:cs="B Nazanin"/>
          <w:rtl/>
        </w:rPr>
        <w:t>م</w:t>
      </w:r>
      <w:r w:rsidRPr="00664BF0">
        <w:rPr>
          <w:rFonts w:cs="B Nazanin" w:hint="cs"/>
          <w:rtl/>
        </w:rPr>
        <w:t>جوز بسته بندي گياهان دارويي به واحدهاي بسته بندي داراي پروانه تاسيس از وزارت بهداشت، درمان و آموزش پزشكي اعطا مي گردد.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5ـ </w:t>
      </w:r>
      <w:r w:rsidRPr="00664BF0">
        <w:rPr>
          <w:rFonts w:cs="B Nazanin"/>
          <w:rtl/>
        </w:rPr>
        <w:t>و</w:t>
      </w:r>
      <w:r w:rsidRPr="00664BF0">
        <w:rPr>
          <w:rFonts w:cs="B Nazanin" w:hint="cs"/>
          <w:rtl/>
        </w:rPr>
        <w:t>احدهاي توليدكننده بسته بندي هاي گياهان دارويي صرفا مجاز به بسته بندي گياهان دارويي موجود در فهرست گياهان دارويي مصوب وزارت بهداشت، درمان و آموزش پزشكي مي باشند.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بصره1ـ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 xml:space="preserve">ر صورت ارايه درخواست بسته بندي گياهي خارج از فهرست مصوب، متقاضي توليد بايد درخواست خود را همراه با مدارك علمي مستند به اداره كل نظارت بر امور دارو و مواد مخدر ارسال نمايد تا در صورت تصويب شوراي بررسي </w:t>
      </w:r>
      <w:r w:rsidRPr="00664BF0">
        <w:rPr>
          <w:rFonts w:cs="B Nazanin"/>
          <w:rtl/>
        </w:rPr>
        <w:t>و</w:t>
      </w:r>
      <w:r w:rsidRPr="00664BF0">
        <w:rPr>
          <w:rFonts w:cs="B Nazanin" w:hint="cs"/>
          <w:rtl/>
        </w:rPr>
        <w:t xml:space="preserve"> تدوين داروهاي گياهي و طبيعي اي</w:t>
      </w:r>
      <w:r w:rsidRPr="00664BF0">
        <w:rPr>
          <w:rFonts w:cs="B Nazanin"/>
          <w:rtl/>
        </w:rPr>
        <w:t>ر</w:t>
      </w:r>
      <w:r w:rsidRPr="00664BF0">
        <w:rPr>
          <w:rFonts w:cs="B Nazanin" w:hint="cs"/>
          <w:rtl/>
        </w:rPr>
        <w:t>ان نام گياه يا گياهان مورد نظر به فهرست گياهان دارويي مصوب وزارت بهداشت، درمان و آموزش پزشكي اضافه گردد.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اده6ـ </w:t>
      </w:r>
      <w:r w:rsidRPr="00664BF0">
        <w:rPr>
          <w:rFonts w:cs="B Nazanin"/>
          <w:rtl/>
        </w:rPr>
        <w:t>م</w:t>
      </w:r>
      <w:r w:rsidRPr="00664BF0">
        <w:rPr>
          <w:rFonts w:cs="B Nazanin" w:hint="cs"/>
          <w:rtl/>
        </w:rPr>
        <w:t>تقاضي جهت اخذ مجوز بسته بندي گياهان دارويي بايد مدارك ذيل را ارايه نمايد: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1</w:t>
      </w:r>
      <w:r w:rsidRPr="00664BF0">
        <w:rPr>
          <w:rFonts w:cs="B Nazanin" w:hint="cs"/>
          <w:rtl/>
        </w:rPr>
        <w:t xml:space="preserve">ـ6ـ پروانه تاسيس واحد بسته بندي 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2</w:t>
      </w:r>
      <w:r w:rsidRPr="00664BF0">
        <w:rPr>
          <w:rFonts w:cs="B Nazanin" w:hint="cs"/>
          <w:rtl/>
        </w:rPr>
        <w:t>ـ6ـ تعيين نام جنس و گونه گياه ( تاييد شده توسط يكي از هرباريومهاي رسمي كشور ) و ارسال آن به اداره كل نظارت بر امور دارو و مواد مخدر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 w:hint="cs"/>
          <w:rtl/>
        </w:rPr>
        <w:t>3ـ6ـ روش آماده سازي محصول ( بوجاري، خشك كردن، آلودگي زدايي و ... )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 w:hint="cs"/>
          <w:rtl/>
        </w:rPr>
        <w:t>4ـ6ـ ذكر قسمت مورد استفاده گياه ( برگ، ريشه، ريزوم و</w:t>
      </w:r>
      <w:r w:rsidRPr="00664BF0">
        <w:rPr>
          <w:rFonts w:cs="B Nazanin"/>
          <w:rtl/>
        </w:rPr>
        <w:t xml:space="preserve"> ... )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5</w:t>
      </w:r>
      <w:r w:rsidRPr="00664BF0">
        <w:rPr>
          <w:rFonts w:cs="B Nazanin" w:hint="cs"/>
          <w:rtl/>
        </w:rPr>
        <w:t>ـ6ـ ارايه بروشور محصول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6</w:t>
      </w:r>
      <w:r w:rsidRPr="00664BF0">
        <w:rPr>
          <w:rFonts w:cs="B Nazanin" w:hint="cs"/>
          <w:rtl/>
        </w:rPr>
        <w:t>ـ6ـ تاريخ توليد و انقضا مصرف محصول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اده7ـ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رج اثر درماني خارج از فهرست مصوب روي بسته بندي و بروشور اين گروه از محصولات مجاز نمي باشد.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بصره1ـ </w:t>
      </w:r>
      <w:r w:rsidRPr="00664BF0">
        <w:rPr>
          <w:rFonts w:cs="B Nazanin"/>
          <w:rtl/>
        </w:rPr>
        <w:t>ا</w:t>
      </w:r>
      <w:r w:rsidRPr="00664BF0">
        <w:rPr>
          <w:rFonts w:cs="B Nazanin" w:hint="cs"/>
          <w:rtl/>
        </w:rPr>
        <w:t>رايه مدارك مستند درباره اثر درماني جديد خارج از فهرست مصوب توسط متقاضي جهت طرح در شوراي بررسي و تدوين داروهاي گياهي و طبيعي ايران ضروري است.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8ـ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 xml:space="preserve">رج هشدارهاي مهم و احتياط مصرف روي جعبه و بروشور بسته بندي گياهان دارويي الزامي است. </w:t>
      </w:r>
    </w:p>
    <w:sectPr w:rsidR="00664BF0" w:rsidRPr="00664BF0" w:rsidSect="003B5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B8" w:rsidRDefault="00DF68B8" w:rsidP="0043577A">
      <w:r>
        <w:separator/>
      </w:r>
    </w:p>
  </w:endnote>
  <w:endnote w:type="continuationSeparator" w:id="0">
    <w:p w:rsidR="00DF68B8" w:rsidRDefault="00DF68B8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D7" w:rsidRDefault="009947D7" w:rsidP="009947D7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31" w:rsidRDefault="00032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B8" w:rsidRDefault="00DF68B8" w:rsidP="0043577A">
      <w:r>
        <w:separator/>
      </w:r>
    </w:p>
  </w:footnote>
  <w:footnote w:type="continuationSeparator" w:id="0">
    <w:p w:rsidR="00DF68B8" w:rsidRDefault="00DF68B8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31" w:rsidRDefault="00032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032931" w:rsidRDefault="00DF68B8" w:rsidP="00032931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31" w:rsidRDefault="000329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1546A"/>
    <w:rsid w:val="00023BA8"/>
    <w:rsid w:val="00026B27"/>
    <w:rsid w:val="00026C95"/>
    <w:rsid w:val="00027146"/>
    <w:rsid w:val="00027A5C"/>
    <w:rsid w:val="00032931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1F6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43D6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77EF"/>
    <w:rsid w:val="003B36E8"/>
    <w:rsid w:val="003B3A12"/>
    <w:rsid w:val="003B5A8D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6F5"/>
    <w:rsid w:val="00473C18"/>
    <w:rsid w:val="00475CAC"/>
    <w:rsid w:val="004807A8"/>
    <w:rsid w:val="00483DD2"/>
    <w:rsid w:val="00486B6F"/>
    <w:rsid w:val="00486E4A"/>
    <w:rsid w:val="00496CDF"/>
    <w:rsid w:val="004A0228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64BF0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68A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22E6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947D7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B66E8"/>
    <w:rsid w:val="00AC0DF3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56DD5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68B8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0757D-77A9-4DE9-9F89-8730E2E3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19247-36A9-4B86-A7C7-5278C12A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lk</cp:lastModifiedBy>
  <cp:revision>2</cp:revision>
  <cp:lastPrinted>2014-03-09T06:30:00Z</cp:lastPrinted>
  <dcterms:created xsi:type="dcterms:W3CDTF">2017-08-01T09:41:00Z</dcterms:created>
  <dcterms:modified xsi:type="dcterms:W3CDTF">2017-08-01T09:41:00Z</dcterms:modified>
</cp:coreProperties>
</file>